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545E8" w14:textId="12A026FD" w:rsidR="00A00215" w:rsidRPr="005700B9" w:rsidRDefault="005700B9" w:rsidP="005700B9">
      <w:pPr>
        <w:jc w:val="center"/>
        <w:rPr>
          <w:b/>
          <w:bCs/>
        </w:rPr>
      </w:pPr>
      <w:r w:rsidRPr="005700B9">
        <w:rPr>
          <w:b/>
          <w:bCs/>
        </w:rPr>
        <w:t>InnoVenture Iowa Fellowship Program</w:t>
      </w:r>
      <w:r w:rsidR="00B46C1C">
        <w:rPr>
          <w:b/>
          <w:bCs/>
        </w:rPr>
        <w:t xml:space="preserve"> Outline</w:t>
      </w:r>
    </w:p>
    <w:p w14:paraId="54CF8403" w14:textId="77777777" w:rsidR="00F2758A" w:rsidRDefault="005700B9">
      <w:r>
        <w:t xml:space="preserve">The purpose of the InnoVenture Iowa Fellowship Program is to expose new and upcoming professionals to venture capital investing and startup ecosystem development. The Fellowship will last for approximately </w:t>
      </w:r>
      <w:r w:rsidR="00CF59C4">
        <w:t xml:space="preserve">four </w:t>
      </w:r>
      <w:r>
        <w:t>months (</w:t>
      </w:r>
      <w:r w:rsidR="00CF59C4">
        <w:t>February-</w:t>
      </w:r>
      <w:r>
        <w:t>May) each spring semester</w:t>
      </w:r>
      <w:r w:rsidR="00F2758A">
        <w:t xml:space="preserve"> or four months (September – December) each fall semester.</w:t>
      </w:r>
    </w:p>
    <w:p w14:paraId="756998BD" w14:textId="05597AFA" w:rsidR="005700B9" w:rsidRDefault="005700B9">
      <w:r>
        <w:t xml:space="preserve">Selected Fellows will work </w:t>
      </w:r>
      <w:r w:rsidR="002D3E9E">
        <w:t>10</w:t>
      </w:r>
      <w:r>
        <w:t xml:space="preserve">-15 hours each week in support of the fund, its portfolio companies and refinement of platform services. </w:t>
      </w:r>
    </w:p>
    <w:p w14:paraId="34F17A30" w14:textId="607C9E2B" w:rsidR="00047420" w:rsidRDefault="005700B9">
      <w:r>
        <w:t xml:space="preserve">Primary </w:t>
      </w:r>
      <w:r w:rsidR="00906914">
        <w:t>deliverables</w:t>
      </w:r>
      <w:r w:rsidR="00C15D64">
        <w:t xml:space="preserve"> </w:t>
      </w:r>
      <w:r w:rsidR="00CD0FA3">
        <w:t xml:space="preserve">/ responsibilities </w:t>
      </w:r>
      <w:r w:rsidR="00C15D64">
        <w:t>for this role will include</w:t>
      </w:r>
      <w:r>
        <w:t>:</w:t>
      </w:r>
    </w:p>
    <w:p w14:paraId="7D032B74" w14:textId="728C84D2" w:rsidR="00047420" w:rsidRPr="00047420" w:rsidRDefault="00047420">
      <w:pPr>
        <w:rPr>
          <w:b/>
          <w:bCs/>
        </w:rPr>
      </w:pPr>
      <w:r>
        <w:rPr>
          <w:b/>
          <w:bCs/>
        </w:rPr>
        <w:t>Top-of-Funnel</w:t>
      </w:r>
    </w:p>
    <w:p w14:paraId="00EBA5D9" w14:textId="6FDA9D78" w:rsidR="005700B9" w:rsidRDefault="005700B9" w:rsidP="005700B9">
      <w:pPr>
        <w:pStyle w:val="ListParagraph"/>
        <w:numPr>
          <w:ilvl w:val="0"/>
          <w:numId w:val="1"/>
        </w:numPr>
      </w:pPr>
      <w:r>
        <w:t>Contact all startup applicants from the InnoVenture Challenge $100,000 pitch competition to schedule meetings / pitch calls.</w:t>
      </w:r>
    </w:p>
    <w:p w14:paraId="296500E9" w14:textId="412B1392" w:rsidR="00047420" w:rsidRDefault="00047420" w:rsidP="005700B9">
      <w:pPr>
        <w:pStyle w:val="ListParagraph"/>
        <w:numPr>
          <w:ilvl w:val="0"/>
          <w:numId w:val="1"/>
        </w:numPr>
      </w:pPr>
      <w:r>
        <w:t xml:space="preserve">Respond to inquiries from the website as well as direct emails to InnoVenture Iowa to schedule first meetings with founders. </w:t>
      </w:r>
    </w:p>
    <w:p w14:paraId="034DEF41" w14:textId="652EB87C" w:rsidR="00047420" w:rsidRDefault="00047420" w:rsidP="00047420">
      <w:pPr>
        <w:pStyle w:val="ListParagraph"/>
        <w:numPr>
          <w:ilvl w:val="0"/>
          <w:numId w:val="1"/>
        </w:numPr>
      </w:pPr>
      <w:r>
        <w:t>Update our CRM (</w:t>
      </w:r>
      <w:proofErr w:type="spellStart"/>
      <w:r>
        <w:t>Hubspot</w:t>
      </w:r>
      <w:proofErr w:type="spellEnd"/>
      <w:r>
        <w:t>) with meeting notes, takeaways and recommendations.</w:t>
      </w:r>
    </w:p>
    <w:p w14:paraId="5ACCDD99" w14:textId="77777777" w:rsidR="00047420" w:rsidRDefault="00047420" w:rsidP="00047420">
      <w:pPr>
        <w:pStyle w:val="ListParagraph"/>
      </w:pPr>
    </w:p>
    <w:p w14:paraId="495B7307" w14:textId="5AF1159D" w:rsidR="00047420" w:rsidRPr="00047420" w:rsidRDefault="00047420" w:rsidP="00047420">
      <w:pPr>
        <w:rPr>
          <w:b/>
          <w:bCs/>
        </w:rPr>
      </w:pPr>
      <w:r>
        <w:rPr>
          <w:b/>
          <w:bCs/>
        </w:rPr>
        <w:t>Evaluation and Scoring</w:t>
      </w:r>
    </w:p>
    <w:p w14:paraId="17A13F94" w14:textId="66BF9EDB" w:rsidR="00047420" w:rsidRDefault="00047420" w:rsidP="00047420">
      <w:pPr>
        <w:pStyle w:val="ListParagraph"/>
        <w:numPr>
          <w:ilvl w:val="0"/>
          <w:numId w:val="1"/>
        </w:numPr>
      </w:pPr>
      <w:r>
        <w:t>Review and score each startup company on a set of core criteria after each meeting, recommend advancing select startups to the next stage of the investment funnel for the Investment Director’s review and consideration.</w:t>
      </w:r>
    </w:p>
    <w:p w14:paraId="5C4AB52B" w14:textId="68A65178" w:rsidR="00047420" w:rsidRDefault="005700B9" w:rsidP="00047420">
      <w:pPr>
        <w:pStyle w:val="ListParagraph"/>
        <w:numPr>
          <w:ilvl w:val="0"/>
          <w:numId w:val="1"/>
        </w:numPr>
      </w:pPr>
      <w:r>
        <w:t>Support in the due diligence process as investment candidates are evaluated – this might include researching market trends on Pitchbook, developing a competitive landscape assessment, calculating potential ROI on specific investments, and/or interviewing co-investment partners or potential/current customers of the startup in question.</w:t>
      </w:r>
    </w:p>
    <w:p w14:paraId="33865276" w14:textId="7DAD5879" w:rsidR="00047420" w:rsidRDefault="00047420" w:rsidP="00047420">
      <w:pPr>
        <w:pStyle w:val="ListParagraph"/>
        <w:numPr>
          <w:ilvl w:val="0"/>
          <w:numId w:val="1"/>
        </w:numPr>
      </w:pPr>
      <w:r>
        <w:t>Aid in the development of all investment recommendation materials, including the Investment Memo.</w:t>
      </w:r>
    </w:p>
    <w:p w14:paraId="66A68D60" w14:textId="77777777" w:rsidR="00047420" w:rsidRDefault="00047420" w:rsidP="00047420">
      <w:pPr>
        <w:pStyle w:val="ListParagraph"/>
      </w:pPr>
    </w:p>
    <w:p w14:paraId="5E128888" w14:textId="77777777" w:rsidR="00047420" w:rsidRPr="00047420" w:rsidRDefault="00047420" w:rsidP="00047420">
      <w:pPr>
        <w:rPr>
          <w:b/>
          <w:bCs/>
        </w:rPr>
      </w:pPr>
      <w:r>
        <w:rPr>
          <w:b/>
          <w:bCs/>
        </w:rPr>
        <w:t>Programming and Marketing</w:t>
      </w:r>
    </w:p>
    <w:p w14:paraId="080CB408" w14:textId="77777777" w:rsidR="00047420" w:rsidRDefault="00047420" w:rsidP="00047420">
      <w:pPr>
        <w:pStyle w:val="ListParagraph"/>
        <w:numPr>
          <w:ilvl w:val="0"/>
          <w:numId w:val="1"/>
        </w:numPr>
      </w:pPr>
      <w:r>
        <w:t xml:space="preserve">Develop programming for Portfolio Companies to help them scale, including sales workshops, employee retention strategies, cashflow management and more. </w:t>
      </w:r>
    </w:p>
    <w:p w14:paraId="6A635C96" w14:textId="77777777" w:rsidR="00047420" w:rsidRDefault="00047420" w:rsidP="00047420">
      <w:pPr>
        <w:pStyle w:val="ListParagraph"/>
        <w:numPr>
          <w:ilvl w:val="1"/>
          <w:numId w:val="1"/>
        </w:numPr>
      </w:pPr>
      <w:r>
        <w:t>The Fellow will coordinate this programming schedule with our Program Coordinator and in concert with industry experts who will create and present the content for each workshop, panel and/or fireside chat.</w:t>
      </w:r>
    </w:p>
    <w:p w14:paraId="00E3E3DA" w14:textId="77777777" w:rsidR="00047420" w:rsidRDefault="00047420" w:rsidP="00047420">
      <w:pPr>
        <w:pStyle w:val="ListParagraph"/>
        <w:numPr>
          <w:ilvl w:val="0"/>
          <w:numId w:val="1"/>
        </w:numPr>
      </w:pPr>
      <w:r>
        <w:t>Update the blog with weekly takeaways, tidbits learned or advice for founders.</w:t>
      </w:r>
    </w:p>
    <w:p w14:paraId="7E372831" w14:textId="16A88097" w:rsidR="00047420" w:rsidRDefault="00047420" w:rsidP="00047420">
      <w:pPr>
        <w:pStyle w:val="ListParagraph"/>
        <w:numPr>
          <w:ilvl w:val="0"/>
          <w:numId w:val="1"/>
        </w:numPr>
      </w:pPr>
      <w:r>
        <w:t xml:space="preserve">Meet with regional and national venture capital funds, accelerators and angel investor groups to help expand InnoVenture Iowa’s growing network of capital providers. </w:t>
      </w:r>
    </w:p>
    <w:p w14:paraId="7684AA01" w14:textId="77777777" w:rsidR="00047420" w:rsidRDefault="00047420" w:rsidP="00047420">
      <w:pPr>
        <w:pStyle w:val="ListParagraph"/>
      </w:pPr>
    </w:p>
    <w:p w14:paraId="6E53F6D8" w14:textId="1C001724" w:rsidR="00047420" w:rsidRPr="00047420" w:rsidRDefault="00047420" w:rsidP="00047420">
      <w:pPr>
        <w:rPr>
          <w:b/>
          <w:bCs/>
        </w:rPr>
      </w:pPr>
      <w:r>
        <w:rPr>
          <w:b/>
          <w:bCs/>
        </w:rPr>
        <w:t>Committee Meetings</w:t>
      </w:r>
    </w:p>
    <w:p w14:paraId="69978BF3" w14:textId="2A95C30F" w:rsidR="005700B9" w:rsidRDefault="005700B9" w:rsidP="005700B9">
      <w:pPr>
        <w:pStyle w:val="ListParagraph"/>
        <w:numPr>
          <w:ilvl w:val="0"/>
          <w:numId w:val="1"/>
        </w:numPr>
      </w:pPr>
      <w:r>
        <w:t>Join 2x Investment Committee Meetings (observer-only) each month, provide feedback and insight on the process, investment decisions and overall methodology for the fund.</w:t>
      </w:r>
    </w:p>
    <w:p w14:paraId="64C539F3" w14:textId="77777777" w:rsidR="00047420" w:rsidRDefault="00047420" w:rsidP="00047420">
      <w:pPr>
        <w:pStyle w:val="ListParagraph"/>
        <w:numPr>
          <w:ilvl w:val="0"/>
          <w:numId w:val="1"/>
        </w:numPr>
      </w:pPr>
      <w:r>
        <w:t xml:space="preserve">The Fellowship will culminate in the formal recommendation of a startup investment made by the Fellow directly to the Investment Committee. </w:t>
      </w:r>
    </w:p>
    <w:p w14:paraId="6EF90473" w14:textId="7E28229F" w:rsidR="00047420" w:rsidRDefault="00047420" w:rsidP="00047420">
      <w:pPr>
        <w:pStyle w:val="ListParagraph"/>
        <w:numPr>
          <w:ilvl w:val="0"/>
          <w:numId w:val="1"/>
        </w:numPr>
      </w:pPr>
      <w:r>
        <w:t xml:space="preserve">The Fellow will compile their own Investment Memo and upload that recommendation alongside all supplementary documents (including cashflows and growth projections) provided by the founder for the Committee to review. </w:t>
      </w:r>
    </w:p>
    <w:p w14:paraId="244668CC" w14:textId="77777777" w:rsidR="00047420" w:rsidRDefault="00047420" w:rsidP="00047420">
      <w:pPr>
        <w:pStyle w:val="ListParagraph"/>
      </w:pPr>
    </w:p>
    <w:p w14:paraId="3F411CD2" w14:textId="31EEFB52" w:rsidR="005700B9" w:rsidRDefault="005700B9" w:rsidP="005700B9"/>
    <w:sectPr w:rsidR="005700B9" w:rsidSect="00221D91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D8A50" w14:textId="77777777" w:rsidR="00777283" w:rsidRDefault="00777283" w:rsidP="00F2758A">
      <w:pPr>
        <w:spacing w:after="0" w:line="240" w:lineRule="auto"/>
      </w:pPr>
      <w:r>
        <w:separator/>
      </w:r>
    </w:p>
  </w:endnote>
  <w:endnote w:type="continuationSeparator" w:id="0">
    <w:p w14:paraId="6E0B1273" w14:textId="77777777" w:rsidR="00777283" w:rsidRDefault="00777283" w:rsidP="00F27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7A53B" w14:textId="4AA8B37E" w:rsidR="00F2758A" w:rsidRDefault="00F2758A">
    <w:pPr>
      <w:pStyle w:val="Footer"/>
    </w:pPr>
    <w:proofErr w:type="spellStart"/>
    <w:r>
      <w:t>InnoVenture</w:t>
    </w:r>
    <w:proofErr w:type="spellEnd"/>
    <w:r>
      <w:t xml:space="preserve"> Iowa – 2025 Fellowship Program - DRAFT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B3D91" w14:textId="77777777" w:rsidR="00777283" w:rsidRDefault="00777283" w:rsidP="00F2758A">
      <w:pPr>
        <w:spacing w:after="0" w:line="240" w:lineRule="auto"/>
      </w:pPr>
      <w:r>
        <w:separator/>
      </w:r>
    </w:p>
  </w:footnote>
  <w:footnote w:type="continuationSeparator" w:id="0">
    <w:p w14:paraId="340F45BB" w14:textId="77777777" w:rsidR="00777283" w:rsidRDefault="00777283" w:rsidP="00F27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0F68C6"/>
    <w:multiLevelType w:val="hybridMultilevel"/>
    <w:tmpl w:val="A7EA3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716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B9"/>
    <w:rsid w:val="00047420"/>
    <w:rsid w:val="00187493"/>
    <w:rsid w:val="00221D91"/>
    <w:rsid w:val="002D3E9E"/>
    <w:rsid w:val="0037243D"/>
    <w:rsid w:val="003E183D"/>
    <w:rsid w:val="004A3E07"/>
    <w:rsid w:val="004D4BE5"/>
    <w:rsid w:val="005700B9"/>
    <w:rsid w:val="00777283"/>
    <w:rsid w:val="009018BD"/>
    <w:rsid w:val="00906914"/>
    <w:rsid w:val="00A00215"/>
    <w:rsid w:val="00B01596"/>
    <w:rsid w:val="00B46C1C"/>
    <w:rsid w:val="00BF23EF"/>
    <w:rsid w:val="00C15D64"/>
    <w:rsid w:val="00CD0FA3"/>
    <w:rsid w:val="00CF59C4"/>
    <w:rsid w:val="00F2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96F75"/>
  <w15:chartTrackingRefBased/>
  <w15:docId w15:val="{F8048235-AE29-4269-97ED-927E6A30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0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7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58A"/>
  </w:style>
  <w:style w:type="paragraph" w:styleId="Footer">
    <w:name w:val="footer"/>
    <w:basedOn w:val="Normal"/>
    <w:link w:val="FooterChar"/>
    <w:uiPriority w:val="99"/>
    <w:unhideWhenUsed/>
    <w:rsid w:val="00F27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2c2bbe-d821-445f-ba8c-ded11ffc2ba0">
      <Terms xmlns="http://schemas.microsoft.com/office/infopath/2007/PartnerControls"/>
    </lcf76f155ced4ddcb4097134ff3c332f>
    <TaxCatchAll xmlns="9feb3613-9860-4d5e-a53a-4a2cb387fcb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8C74CCE7BAC40BE22171B7EA12C46" ma:contentTypeVersion="15" ma:contentTypeDescription="Create a new document." ma:contentTypeScope="" ma:versionID="f027f4ee642823050b4778c94739e5fc">
  <xsd:schema xmlns:xsd="http://www.w3.org/2001/XMLSchema" xmlns:xs="http://www.w3.org/2001/XMLSchema" xmlns:p="http://schemas.microsoft.com/office/2006/metadata/properties" xmlns:ns2="cb2c2bbe-d821-445f-ba8c-ded11ffc2ba0" xmlns:ns3="9feb3613-9860-4d5e-a53a-4a2cb387fcbe" targetNamespace="http://schemas.microsoft.com/office/2006/metadata/properties" ma:root="true" ma:fieldsID="5b795ea6a013561200793c5f7df28e1b" ns2:_="" ns3:_="">
    <xsd:import namespace="cb2c2bbe-d821-445f-ba8c-ded11ffc2ba0"/>
    <xsd:import namespace="9feb3613-9860-4d5e-a53a-4a2cb387fc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c2bbe-d821-445f-ba8c-ded11ffc2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baf6123-3e39-450a-ac1d-f78ea6e6b9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b3613-9860-4d5e-a53a-4a2cb387fcb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305883a-2e29-40e0-9f20-9eebae6faca6}" ma:internalName="TaxCatchAll" ma:showField="CatchAllData" ma:web="9feb3613-9860-4d5e-a53a-4a2cb387f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B9A403-9ADC-4EA1-8D3C-0CAAF50DA404}">
  <ds:schemaRefs>
    <ds:schemaRef ds:uri="http://schemas.microsoft.com/office/2006/metadata/properties"/>
    <ds:schemaRef ds:uri="http://schemas.microsoft.com/office/infopath/2007/PartnerControls"/>
    <ds:schemaRef ds:uri="cb2c2bbe-d821-445f-ba8c-ded11ffc2ba0"/>
    <ds:schemaRef ds:uri="9feb3613-9860-4d5e-a53a-4a2cb387fcbe"/>
  </ds:schemaRefs>
</ds:datastoreItem>
</file>

<file path=customXml/itemProps2.xml><?xml version="1.0" encoding="utf-8"?>
<ds:datastoreItem xmlns:ds="http://schemas.openxmlformats.org/officeDocument/2006/customXml" ds:itemID="{6610EF80-C45B-4B4D-BC28-6E88D272EF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E787A8-C779-4A2D-BECB-8E0BEA341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c2bbe-d821-445f-ba8c-ded11ffc2ba0"/>
    <ds:schemaRef ds:uri="9feb3613-9860-4d5e-a53a-4a2cb387f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Kaylee Williams</dc:creator>
  <cp:keywords/>
  <dc:description/>
  <cp:lastModifiedBy>S Lee-Evans</cp:lastModifiedBy>
  <cp:revision>4</cp:revision>
  <dcterms:created xsi:type="dcterms:W3CDTF">2024-02-05T20:51:00Z</dcterms:created>
  <dcterms:modified xsi:type="dcterms:W3CDTF">2024-10-21T16:27:00Z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0x010100A888C74CCE7BAC40BE22171B7EA12C46</vt:lpwstr>
  </property>
</Properties>
</file>